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AD1" w:rsidRDefault="00873AD1" w:rsidP="00873AD1">
      <w:pPr>
        <w:jc w:val="center"/>
      </w:pPr>
      <w:r>
        <w:rPr>
          <w:b/>
          <w:sz w:val="20"/>
          <w:szCs w:val="20"/>
        </w:rPr>
        <w:t xml:space="preserve">Subject:  </w:t>
      </w:r>
      <w:r w:rsidRPr="00CE129A">
        <w:t>Ingredients</w:t>
      </w:r>
      <w:r>
        <w:t xml:space="preserve"> </w:t>
      </w:r>
      <w:r w:rsidRPr="00CE129A">
        <w:t>Allergic Reactions</w:t>
      </w:r>
    </w:p>
    <w:p w:rsidR="00873AD1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</w:t>
      </w:r>
    </w:p>
    <w:p w:rsidR="00873AD1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Default="00873AD1" w:rsidP="00873AD1">
      <w:pPr>
        <w:rPr>
          <w:b/>
          <w:sz w:val="20"/>
          <w:szCs w:val="20"/>
        </w:rPr>
      </w:pPr>
    </w:p>
    <w:p w:rsidR="00873AD1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W</w:t>
      </w:r>
      <w:r>
        <w:rPr>
          <w:b/>
          <w:sz w:val="20"/>
          <w:szCs w:val="20"/>
        </w:rPr>
        <w:t>hy? (History)  ________________________________________________________________________</w:t>
      </w:r>
    </w:p>
    <w:p w:rsidR="00873AD1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</w:p>
    <w:p w:rsidR="00873AD1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H</w:t>
      </w:r>
      <w:r>
        <w:rPr>
          <w:b/>
          <w:sz w:val="20"/>
          <w:szCs w:val="20"/>
        </w:rPr>
        <w:t>ow does it relate to the skin?  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Default="00873AD1" w:rsidP="00873AD1">
      <w:pPr>
        <w:rPr>
          <w:b/>
          <w:sz w:val="20"/>
          <w:szCs w:val="20"/>
        </w:rPr>
      </w:pPr>
    </w:p>
    <w:p w:rsidR="00873AD1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W</w:t>
      </w:r>
      <w:r>
        <w:rPr>
          <w:b/>
          <w:sz w:val="20"/>
          <w:szCs w:val="20"/>
        </w:rPr>
        <w:t>here does it typically occur?  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Default="00873AD1" w:rsidP="00873AD1">
      <w:pPr>
        <w:rPr>
          <w:b/>
          <w:sz w:val="20"/>
          <w:szCs w:val="20"/>
        </w:rPr>
      </w:pPr>
    </w:p>
    <w:p w:rsidR="00873AD1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W</w:t>
      </w:r>
      <w:r>
        <w:rPr>
          <w:b/>
          <w:sz w:val="20"/>
          <w:szCs w:val="20"/>
        </w:rPr>
        <w:t>hen?  (Implications)  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Default="00873AD1" w:rsidP="00873AD1">
      <w:pPr>
        <w:rPr>
          <w:b/>
          <w:sz w:val="20"/>
          <w:szCs w:val="20"/>
        </w:rPr>
      </w:pPr>
    </w:p>
    <w:p w:rsidR="00873AD1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W</w:t>
      </w:r>
      <w:r>
        <w:rPr>
          <w:b/>
          <w:sz w:val="20"/>
          <w:szCs w:val="20"/>
        </w:rPr>
        <w:t>ho benefits from this?  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Default="00873AD1" w:rsidP="00873AD1">
      <w:pPr>
        <w:rPr>
          <w:b/>
          <w:sz w:val="20"/>
          <w:szCs w:val="20"/>
        </w:rPr>
      </w:pPr>
    </w:p>
    <w:p w:rsidR="00873AD1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W</w:t>
      </w:r>
      <w:r>
        <w:rPr>
          <w:b/>
          <w:sz w:val="20"/>
          <w:szCs w:val="20"/>
        </w:rPr>
        <w:t>hat causes this?  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Default="00873AD1" w:rsidP="00873AD1">
      <w:pPr>
        <w:rPr>
          <w:b/>
          <w:sz w:val="20"/>
          <w:szCs w:val="20"/>
        </w:rPr>
      </w:pPr>
    </w:p>
    <w:p w:rsidR="00873AD1" w:rsidRDefault="00873AD1" w:rsidP="00873AD1">
      <w:pPr>
        <w:rPr>
          <w:b/>
          <w:sz w:val="20"/>
          <w:szCs w:val="20"/>
          <w:u w:val="single"/>
        </w:rPr>
      </w:pPr>
    </w:p>
    <w:p w:rsidR="00873AD1" w:rsidRDefault="00873AD1" w:rsidP="00873AD1">
      <w:pPr>
        <w:rPr>
          <w:b/>
          <w:sz w:val="20"/>
          <w:szCs w:val="20"/>
          <w:u w:val="single"/>
        </w:rPr>
      </w:pPr>
    </w:p>
    <w:p w:rsidR="00873AD1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lastRenderedPageBreak/>
        <w:t>H</w:t>
      </w:r>
      <w:r>
        <w:rPr>
          <w:b/>
          <w:sz w:val="20"/>
          <w:szCs w:val="20"/>
        </w:rPr>
        <w:t>ow?  (Solutions – Machines/Mechanical Benefits)  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Default="00873AD1" w:rsidP="00873AD1">
      <w:pPr>
        <w:rPr>
          <w:b/>
          <w:sz w:val="20"/>
          <w:szCs w:val="20"/>
        </w:rPr>
      </w:pPr>
    </w:p>
    <w:p w:rsidR="00873AD1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H</w:t>
      </w:r>
      <w:r>
        <w:rPr>
          <w:b/>
          <w:sz w:val="20"/>
          <w:szCs w:val="20"/>
        </w:rPr>
        <w:t>ow?  (Solutions – Non Mechanical)  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</w:t>
      </w:r>
    </w:p>
    <w:p w:rsidR="00873AD1" w:rsidRPr="00F146A5" w:rsidRDefault="00873AD1" w:rsidP="00873AD1">
      <w:pPr>
        <w:rPr>
          <w:b/>
          <w:sz w:val="20"/>
          <w:szCs w:val="20"/>
        </w:rPr>
      </w:pPr>
    </w:p>
    <w:p w:rsidR="00873AD1" w:rsidRDefault="00873AD1" w:rsidP="00C505B1">
      <w:pPr>
        <w:jc w:val="center"/>
      </w:pPr>
    </w:p>
    <w:sectPr w:rsidR="00873AD1" w:rsidSect="009512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BE5" w:rsidRDefault="00EE0BE5" w:rsidP="00C505B1">
      <w:pPr>
        <w:spacing w:after="0" w:line="240" w:lineRule="auto"/>
      </w:pPr>
      <w:r>
        <w:separator/>
      </w:r>
    </w:p>
  </w:endnote>
  <w:endnote w:type="continuationSeparator" w:id="0">
    <w:p w:rsidR="00EE0BE5" w:rsidRDefault="00EE0BE5" w:rsidP="00C50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B1" w:rsidRDefault="00C505B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B1" w:rsidRDefault="00C505B1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Source: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873AD1" w:rsidRPr="00873AD1">
        <w:rPr>
          <w:rFonts w:asciiTheme="majorHAnsi" w:hAnsiTheme="majorHAnsi"/>
          <w:noProof/>
        </w:rPr>
        <w:t>1</w:t>
      </w:r>
    </w:fldSimple>
  </w:p>
  <w:p w:rsidR="00C505B1" w:rsidRDefault="00C505B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B1" w:rsidRDefault="00C505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BE5" w:rsidRDefault="00EE0BE5" w:rsidP="00C505B1">
      <w:pPr>
        <w:spacing w:after="0" w:line="240" w:lineRule="auto"/>
      </w:pPr>
      <w:r>
        <w:separator/>
      </w:r>
    </w:p>
  </w:footnote>
  <w:footnote w:type="continuationSeparator" w:id="0">
    <w:p w:rsidR="00EE0BE5" w:rsidRDefault="00EE0BE5" w:rsidP="00C50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B1" w:rsidRDefault="00C505B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B1" w:rsidRDefault="00C505B1">
    <w:pPr>
      <w:pStyle w:val="Header"/>
    </w:pPr>
    <w:r>
      <w:t>Current Event</w:t>
    </w:r>
    <w:r>
      <w:ptab w:relativeTo="margin" w:alignment="center" w:leader="none"/>
    </w:r>
    <w:r>
      <w:t xml:space="preserve">Subject: </w:t>
    </w:r>
    <w:r w:rsidRPr="00CE129A">
      <w:t>Ingredients</w:t>
    </w:r>
    <w:r>
      <w:t xml:space="preserve"> </w:t>
    </w:r>
    <w:r w:rsidRPr="00CE129A">
      <w:t>Allergic Reactions</w:t>
    </w:r>
    <w:r>
      <w:t xml:space="preserve"> </w:t>
    </w:r>
    <w:r>
      <w:ptab w:relativeTo="margin" w:alignment="right" w:leader="none"/>
    </w:r>
    <w:r>
      <w:t>BE Week 10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B1" w:rsidRDefault="00C505B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05B1"/>
    <w:rsid w:val="002B3D13"/>
    <w:rsid w:val="00873AD1"/>
    <w:rsid w:val="00951229"/>
    <w:rsid w:val="00AB2C82"/>
    <w:rsid w:val="00C505B1"/>
    <w:rsid w:val="00EE0BE5"/>
    <w:rsid w:val="00F47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50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05B1"/>
  </w:style>
  <w:style w:type="paragraph" w:styleId="Footer">
    <w:name w:val="footer"/>
    <w:basedOn w:val="Normal"/>
    <w:link w:val="FooterChar"/>
    <w:uiPriority w:val="99"/>
    <w:unhideWhenUsed/>
    <w:rsid w:val="00C50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5B1"/>
  </w:style>
  <w:style w:type="paragraph" w:styleId="BalloonText">
    <w:name w:val="Balloon Text"/>
    <w:basedOn w:val="Normal"/>
    <w:link w:val="BalloonTextChar"/>
    <w:uiPriority w:val="99"/>
    <w:semiHidden/>
    <w:unhideWhenUsed/>
    <w:rsid w:val="00C50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5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higgins</dc:creator>
  <cp:lastModifiedBy>nina higgins</cp:lastModifiedBy>
  <cp:revision>2</cp:revision>
  <dcterms:created xsi:type="dcterms:W3CDTF">2013-04-23T14:13:00Z</dcterms:created>
  <dcterms:modified xsi:type="dcterms:W3CDTF">2013-04-23T14:25:00Z</dcterms:modified>
</cp:coreProperties>
</file>