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29" w:rsidRPr="00B915D5" w:rsidRDefault="00951229">
      <w:pPr>
        <w:rPr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 xml:space="preserve">Subject:  </w:t>
      </w:r>
      <w:r w:rsidRPr="00B915D5">
        <w:rPr>
          <w:sz w:val="20"/>
          <w:szCs w:val="20"/>
        </w:rPr>
        <w:t>Federal Trade Commission</w:t>
      </w:r>
      <w:r w:rsidRPr="00B915D5">
        <w:rPr>
          <w:b/>
          <w:sz w:val="20"/>
          <w:szCs w:val="20"/>
        </w:rPr>
        <w:t xml:space="preserve">   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W</w:t>
      </w:r>
      <w:r w:rsidRPr="00B915D5">
        <w:rPr>
          <w:b/>
          <w:sz w:val="20"/>
          <w:szCs w:val="20"/>
        </w:rPr>
        <w:t>hy? (History)  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H</w:t>
      </w:r>
      <w:r w:rsidRPr="00B915D5">
        <w:rPr>
          <w:b/>
          <w:sz w:val="20"/>
          <w:szCs w:val="20"/>
        </w:rPr>
        <w:t>ow does it relate to the skin?  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W</w:t>
      </w:r>
      <w:r w:rsidRPr="00B915D5">
        <w:rPr>
          <w:b/>
          <w:sz w:val="20"/>
          <w:szCs w:val="20"/>
        </w:rPr>
        <w:t>here does it typically occur?  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W</w:t>
      </w:r>
      <w:r w:rsidRPr="00B915D5">
        <w:rPr>
          <w:b/>
          <w:sz w:val="20"/>
          <w:szCs w:val="20"/>
        </w:rPr>
        <w:t>hen?  (Implications)  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W</w:t>
      </w:r>
      <w:r w:rsidRPr="00B915D5">
        <w:rPr>
          <w:b/>
          <w:sz w:val="20"/>
          <w:szCs w:val="20"/>
        </w:rPr>
        <w:t>ho benefits from this?  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W</w:t>
      </w:r>
      <w:r w:rsidRPr="00B915D5">
        <w:rPr>
          <w:b/>
          <w:sz w:val="20"/>
          <w:szCs w:val="20"/>
        </w:rPr>
        <w:t>hat causes this?  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  <w:u w:val="single"/>
        </w:rPr>
      </w:pPr>
    </w:p>
    <w:p w:rsidR="00B915D5" w:rsidRPr="00B915D5" w:rsidRDefault="00B915D5" w:rsidP="00B915D5">
      <w:pPr>
        <w:rPr>
          <w:b/>
          <w:sz w:val="20"/>
          <w:szCs w:val="20"/>
          <w:u w:val="single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H</w:t>
      </w:r>
      <w:r w:rsidRPr="00B915D5">
        <w:rPr>
          <w:b/>
          <w:sz w:val="20"/>
          <w:szCs w:val="20"/>
        </w:rPr>
        <w:t>ow?  (Solutions – Machines/Mechanical Benefits)  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lastRenderedPageBreak/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  <w:u w:val="single"/>
        </w:rPr>
        <w:t>H</w:t>
      </w:r>
      <w:r w:rsidRPr="00B915D5">
        <w:rPr>
          <w:b/>
          <w:sz w:val="20"/>
          <w:szCs w:val="20"/>
        </w:rPr>
        <w:t>ow?  (Solutions – Non Mechanical)  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  <w:r w:rsidRPr="00B915D5">
        <w:rPr>
          <w:b/>
          <w:sz w:val="20"/>
          <w:szCs w:val="20"/>
        </w:rPr>
        <w:t>______________________________________________________________________________________</w:t>
      </w:r>
    </w:p>
    <w:p w:rsidR="00B915D5" w:rsidRPr="00B915D5" w:rsidRDefault="00B915D5" w:rsidP="00B915D5">
      <w:pPr>
        <w:rPr>
          <w:b/>
          <w:sz w:val="20"/>
          <w:szCs w:val="20"/>
        </w:rPr>
      </w:pPr>
    </w:p>
    <w:p w:rsidR="00B915D5" w:rsidRPr="00B915D5" w:rsidRDefault="00B915D5">
      <w:pPr>
        <w:rPr>
          <w:sz w:val="20"/>
          <w:szCs w:val="20"/>
        </w:rPr>
      </w:pPr>
    </w:p>
    <w:sectPr w:rsidR="00B915D5" w:rsidRPr="00B915D5" w:rsidSect="0095122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7F5" w:rsidRDefault="002E77F5" w:rsidP="00B915D5">
      <w:r>
        <w:separator/>
      </w:r>
    </w:p>
  </w:endnote>
  <w:endnote w:type="continuationSeparator" w:id="0">
    <w:p w:rsidR="002E77F5" w:rsidRDefault="002E77F5" w:rsidP="00B91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7F5" w:rsidRDefault="002E77F5" w:rsidP="00B915D5">
      <w:r>
        <w:separator/>
      </w:r>
    </w:p>
  </w:footnote>
  <w:footnote w:type="continuationSeparator" w:id="0">
    <w:p w:rsidR="002E77F5" w:rsidRDefault="002E77F5" w:rsidP="00B91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D5" w:rsidRPr="00B915D5" w:rsidRDefault="00B915D5">
    <w:pPr>
      <w:pStyle w:val="Header"/>
      <w:rPr>
        <w:rFonts w:ascii="Times New Roman" w:hAnsi="Times New Roman" w:cs="Times New Roman"/>
        <w:sz w:val="20"/>
        <w:szCs w:val="20"/>
      </w:rPr>
    </w:pPr>
    <w:r w:rsidRPr="00B915D5">
      <w:rPr>
        <w:rFonts w:ascii="Times New Roman" w:hAnsi="Times New Roman" w:cs="Times New Roman"/>
        <w:sz w:val="20"/>
        <w:szCs w:val="20"/>
      </w:rPr>
      <w:t>Current Event</w:t>
    </w:r>
    <w:r w:rsidRPr="00B915D5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B915D5">
      <w:rPr>
        <w:rFonts w:ascii="Times New Roman" w:hAnsi="Times New Roman" w:cs="Times New Roman"/>
        <w:b/>
        <w:sz w:val="20"/>
        <w:szCs w:val="20"/>
      </w:rPr>
      <w:t xml:space="preserve">Federal Trade Commission   </w:t>
    </w:r>
    <w:r w:rsidRPr="00B915D5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B915D5">
      <w:rPr>
        <w:rFonts w:ascii="Times New Roman" w:hAnsi="Times New Roman" w:cs="Times New Roman"/>
        <w:sz w:val="20"/>
        <w:szCs w:val="20"/>
      </w:rPr>
      <w:t>BE Week 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5D5"/>
    <w:rsid w:val="002E77F5"/>
    <w:rsid w:val="00951229"/>
    <w:rsid w:val="00B910CE"/>
    <w:rsid w:val="00B91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915D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915D5"/>
  </w:style>
  <w:style w:type="paragraph" w:styleId="Footer">
    <w:name w:val="footer"/>
    <w:basedOn w:val="Normal"/>
    <w:link w:val="FooterChar"/>
    <w:uiPriority w:val="99"/>
    <w:semiHidden/>
    <w:unhideWhenUsed/>
    <w:rsid w:val="00B915D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915D5"/>
  </w:style>
  <w:style w:type="paragraph" w:styleId="BalloonText">
    <w:name w:val="Balloon Text"/>
    <w:basedOn w:val="Normal"/>
    <w:link w:val="BalloonTextChar"/>
    <w:uiPriority w:val="99"/>
    <w:semiHidden/>
    <w:unhideWhenUsed/>
    <w:rsid w:val="00B915D5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1</cp:revision>
  <dcterms:created xsi:type="dcterms:W3CDTF">2013-04-23T14:49:00Z</dcterms:created>
  <dcterms:modified xsi:type="dcterms:W3CDTF">2013-04-23T14:55:00Z</dcterms:modified>
</cp:coreProperties>
</file>