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70" w:rsidRDefault="00E41D77">
      <w:r>
        <w:t>Skeletal System produces white and red blood cells</w:t>
      </w:r>
    </w:p>
    <w:sectPr w:rsidR="00557970" w:rsidSect="00557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1D77"/>
    <w:rsid w:val="000F60BC"/>
    <w:rsid w:val="001F71D8"/>
    <w:rsid w:val="00557970"/>
    <w:rsid w:val="005B2EE6"/>
    <w:rsid w:val="0077344E"/>
    <w:rsid w:val="00E41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1</cp:revision>
  <dcterms:created xsi:type="dcterms:W3CDTF">2012-09-30T18:41:00Z</dcterms:created>
  <dcterms:modified xsi:type="dcterms:W3CDTF">2012-09-30T18:43:00Z</dcterms:modified>
</cp:coreProperties>
</file>